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2F" w:rsidRDefault="00CC3E6D" w:rsidP="00CC3E6D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義大醫院  實習醫師考核表</w:t>
      </w:r>
    </w:p>
    <w:p w:rsidR="00CC3E6D" w:rsidRDefault="00096DCD" w:rsidP="00096DCD">
      <w:pPr>
        <w:tabs>
          <w:tab w:val="left" w:pos="4800"/>
        </w:tabs>
        <w:adjustRightInd w:val="0"/>
        <w:snapToGrid w:val="0"/>
        <w:spacing w:before="240"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D68B2" wp14:editId="2176613D">
                <wp:simplePos x="0" y="0"/>
                <wp:positionH relativeFrom="column">
                  <wp:posOffset>6523071</wp:posOffset>
                </wp:positionH>
                <wp:positionV relativeFrom="paragraph">
                  <wp:posOffset>735330</wp:posOffset>
                </wp:positionV>
                <wp:extent cx="428625" cy="8190230"/>
                <wp:effectExtent l="0" t="0" r="9525" b="12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819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DCD" w:rsidRPr="00A9620D" w:rsidRDefault="00096DCD" w:rsidP="00096DCD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A9620D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執行時間：</w:t>
                            </w:r>
                            <w:proofErr w:type="gramStart"/>
                            <w:r w:rsidR="00AB198D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輪訓至各</w:t>
                            </w:r>
                            <w:proofErr w:type="gramEnd"/>
                            <w:r w:rsidR="00AB198D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科</w:t>
                            </w:r>
                            <w:r w:rsidRPr="00A9620D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應每月進行一次</w:t>
                            </w:r>
                            <w:r w:rsidR="00AB198D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，西醫見習學員則</w:t>
                            </w:r>
                            <w:r w:rsidR="00AB198D" w:rsidRPr="007E76B9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  <w:eastAsianLayout w:id="1446743552" w:vert="1" w:vertCompress="1"/>
                              </w:rPr>
                              <w:t>2</w:t>
                            </w:r>
                            <w:r w:rsidR="00AB198D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周一次</w:t>
                            </w:r>
                            <w:r w:rsidRPr="00A9620D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(考核總分將作為住院醫師年度晉升參考依據)</w:t>
                            </w:r>
                          </w:p>
                          <w:p w:rsidR="00096DCD" w:rsidRPr="00A9620D" w:rsidRDefault="00096DCD" w:rsidP="00096DCD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A9620D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執行方式：</w:t>
                            </w:r>
                            <w:proofErr w:type="gramStart"/>
                            <w:r w:rsidRPr="00A9620D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醫</w:t>
                            </w:r>
                            <w:proofErr w:type="gramEnd"/>
                            <w:r w:rsidRPr="00A9620D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教部發放考核表(連同各項評核成績單)↓呈給該科教學團隊總評後↓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繳回</w:t>
                            </w:r>
                            <w:r w:rsidRPr="00A9620D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科秘書</w:t>
                            </w:r>
                            <w:proofErr w:type="gramEnd"/>
                            <w:r w:rsidRPr="00A9620D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↓交由科部主管簽名↓科秘書繳回</w:t>
                            </w:r>
                            <w:proofErr w:type="gramStart"/>
                            <w:r w:rsidRPr="00A9620D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醫</w:t>
                            </w:r>
                            <w:proofErr w:type="gramEnd"/>
                            <w:r w:rsidRPr="00A9620D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教部</w:t>
                            </w:r>
                          </w:p>
                        </w:txbxContent>
                      </wps:txbx>
                      <wps:bodyPr rot="0" vert="eaVert" wrap="square" lIns="18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13.65pt;margin-top:57.9pt;width:33.75pt;height:6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" filled="f" stroked="f">
                <v:textbox style="layout-flow:vertical-ideographic" inset=".5mm,,1mm">
                  <w:txbxContent>
                    <w:p w:rsidR="00096DCD" w:rsidRPr="00A9620D" w:rsidRDefault="00096DCD" w:rsidP="00096DCD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line="240" w:lineRule="exact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A9620D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執行時間：</w:t>
                      </w:r>
                      <w:r w:rsidR="00AB198D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輪訓至各科</w:t>
                      </w:r>
                      <w:r w:rsidRPr="00A9620D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應每月進行一次</w:t>
                      </w:r>
                      <w:r w:rsidR="00AB198D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，西醫見習學員則</w:t>
                      </w:r>
                      <w:r w:rsidR="00AB198D" w:rsidRPr="007E76B9">
                        <w:rPr>
                          <w:rFonts w:ascii="標楷體" w:eastAsia="標楷體" w:hAnsi="標楷體" w:hint="eastAsia"/>
                          <w:sz w:val="18"/>
                          <w:szCs w:val="18"/>
                          <w:eastAsianLayout w:id="1446743552" w:vert="1" w:vertCompress="1"/>
                        </w:rPr>
                        <w:t>2</w:t>
                      </w:r>
                      <w:r w:rsidR="00AB198D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周一次</w:t>
                      </w:r>
                      <w:r w:rsidRPr="00A9620D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。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(考核總分將作為住院醫師年度晉升參考依據)</w:t>
                      </w:r>
                    </w:p>
                    <w:p w:rsidR="00096DCD" w:rsidRPr="00A9620D" w:rsidRDefault="00096DCD" w:rsidP="00096DCD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line="240" w:lineRule="exact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A9620D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執行方式：醫教部發放考核表(連同各項評核成績單)↓呈給該科教學團隊總評後↓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繳回</w:t>
                      </w:r>
                      <w:r w:rsidRPr="00A9620D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科秘書↓交由科部主管簽名↓科秘書繳回醫教部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</w:rPr>
        <w:t>學員姓名:</w:t>
      </w:r>
      <w:r>
        <w:rPr>
          <w:rFonts w:ascii="標楷體" w:eastAsia="標楷體" w:hAnsi="標楷體" w:hint="eastAsia"/>
          <w:u w:val="single"/>
        </w:rPr>
        <w:t xml:space="preserve"> </w:t>
      </w:r>
      <w:r w:rsidR="00A6724C">
        <w:rPr>
          <w:rFonts w:ascii="標楷體" w:eastAsia="標楷體" w:hAnsi="標楷體" w:hint="eastAsia"/>
          <w:u w:val="single"/>
        </w:rPr>
        <w:t xml:space="preserve">      </w:t>
      </w:r>
      <w:r w:rsidR="009A46BD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DF5E5F">
        <w:rPr>
          <w:rFonts w:ascii="標楷體" w:eastAsia="標楷體" w:hAnsi="標楷體" w:hint="eastAsia"/>
        </w:rPr>
        <w:t xml:space="preserve"> </w:t>
      </w:r>
      <w:r w:rsidR="00157CF1">
        <w:rPr>
          <w:rFonts w:ascii="標楷體" w:eastAsia="標楷體" w:hAnsi="標楷體" w:hint="eastAsia"/>
        </w:rPr>
        <w:t>受訓科別:</w:t>
      </w:r>
      <w:r w:rsidR="00157CF1">
        <w:rPr>
          <w:rFonts w:ascii="標楷體" w:eastAsia="標楷體" w:hAnsi="標楷體" w:hint="eastAsia"/>
          <w:u w:val="single"/>
        </w:rPr>
        <w:t xml:space="preserve">  </w:t>
      </w:r>
      <w:r w:rsidR="00A6724C">
        <w:rPr>
          <w:rFonts w:ascii="標楷體" w:eastAsia="標楷體" w:hAnsi="標楷體" w:hint="eastAsia"/>
          <w:u w:val="single"/>
        </w:rPr>
        <w:t xml:space="preserve">      </w:t>
      </w:r>
      <w:r w:rsidR="00157CF1">
        <w:rPr>
          <w:rFonts w:ascii="標楷體" w:eastAsia="標楷體" w:hAnsi="標楷體" w:hint="eastAsia"/>
          <w:u w:val="single"/>
        </w:rPr>
        <w:t xml:space="preserve">  </w:t>
      </w:r>
      <w:r w:rsidR="00157CF1" w:rsidRPr="00DF5E5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職級：□M5 □M6 □M7 □已畢業實習醫師 </w:t>
      </w:r>
      <w:r>
        <w:rPr>
          <w:rFonts w:ascii="標楷體" w:eastAsia="標楷體" w:hAnsi="標楷體"/>
          <w:u w:val="single"/>
        </w:rPr>
        <w:br/>
      </w:r>
      <w:r>
        <w:rPr>
          <w:rFonts w:ascii="標楷體" w:eastAsia="標楷體" w:hAnsi="標楷體" w:hint="eastAsia"/>
        </w:rPr>
        <w:t>受訓期間</w:t>
      </w:r>
      <w:r>
        <w:rPr>
          <w:rFonts w:ascii="標楷體" w:eastAsia="標楷體" w:hAnsi="標楷體"/>
        </w:rPr>
        <w:t>:</w:t>
      </w:r>
      <w:r w:rsidRPr="00C54249">
        <w:rPr>
          <w:rFonts w:hint="eastAsia"/>
          <w:u w:val="single"/>
        </w:rPr>
        <w:t xml:space="preserve"> </w:t>
      </w:r>
      <w:r w:rsidR="009A46BD">
        <w:rPr>
          <w:rFonts w:hint="eastAsia"/>
          <w:u w:val="single"/>
        </w:rPr>
        <w:t xml:space="preserve"> </w:t>
      </w:r>
      <w:r w:rsidR="00A6724C">
        <w:rPr>
          <w:rFonts w:hint="eastAsia"/>
          <w:u w:val="single"/>
        </w:rPr>
        <w:t xml:space="preserve">      </w:t>
      </w:r>
      <w:bookmarkStart w:id="0" w:name="_GoBack"/>
      <w:bookmarkEnd w:id="0"/>
      <w:r w:rsidR="00C54249">
        <w:rPr>
          <w:rFonts w:hint="eastAsia"/>
          <w:u w:val="single"/>
        </w:rPr>
        <w:t xml:space="preserve"> </w:t>
      </w:r>
      <w:r w:rsidR="00C54249">
        <w:rPr>
          <w:rFonts w:ascii="標楷體" w:eastAsia="標楷體" w:hAnsi="標楷體" w:hint="eastAsia"/>
          <w:u w:val="single"/>
        </w:rPr>
        <w:t xml:space="preserve"> </w:t>
      </w:r>
      <w:r w:rsidR="00C54249" w:rsidRPr="00C5424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(□ 2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/半個月 □4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/一個月 □一個月以上)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386"/>
        <w:gridCol w:w="5912"/>
        <w:gridCol w:w="1292"/>
        <w:gridCol w:w="848"/>
      </w:tblGrid>
      <w:tr w:rsidR="00096DCD" w:rsidTr="00A26C4C">
        <w:trPr>
          <w:trHeight w:val="533"/>
        </w:trPr>
        <w:tc>
          <w:tcPr>
            <w:tcW w:w="397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DCD" w:rsidRPr="00BA61D1" w:rsidRDefault="00096DCD" w:rsidP="00DB40C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A61D1">
              <w:rPr>
                <w:rFonts w:ascii="標楷體" w:eastAsia="標楷體" w:hAnsi="標楷體"/>
                <w:b/>
              </w:rPr>
              <w:t>評量項目</w:t>
            </w:r>
          </w:p>
        </w:tc>
        <w:tc>
          <w:tcPr>
            <w:tcW w:w="619" w:type="pct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6DCD" w:rsidRDefault="00096DCD" w:rsidP="00DB40C5">
            <w:pPr>
              <w:snapToGrid w:val="0"/>
              <w:jc w:val="center"/>
              <w:rPr>
                <w:rFonts w:ascii="標楷體" w:eastAsia="標楷體" w:hAnsi="標楷體"/>
                <w:b/>
                <w:lang w:val="fr-FR"/>
              </w:rPr>
            </w:pPr>
            <w:r>
              <w:rPr>
                <w:rFonts w:ascii="標楷體" w:eastAsia="標楷體" w:hAnsi="標楷體" w:hint="eastAsia"/>
                <w:b/>
                <w:lang w:val="fr-FR"/>
              </w:rPr>
              <w:t>評分</w:t>
            </w:r>
          </w:p>
          <w:p w:rsidR="00096DCD" w:rsidRPr="000A18A8" w:rsidRDefault="00096DCD" w:rsidP="00DB40C5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w w:val="80"/>
                <w:sz w:val="16"/>
                <w:szCs w:val="16"/>
                <w:lang w:val="fr-FR"/>
              </w:rPr>
            </w:pPr>
            <w:r w:rsidRPr="000A18A8">
              <w:rPr>
                <w:rFonts w:ascii="標楷體" w:eastAsia="標楷體" w:hAnsi="標楷體" w:hint="eastAsia"/>
                <w:b/>
                <w:color w:val="0000FF"/>
                <w:w w:val="80"/>
                <w:sz w:val="16"/>
                <w:szCs w:val="16"/>
                <w:lang w:val="fr-FR"/>
              </w:rPr>
              <w:t>(請參考評分依據)</w:t>
            </w:r>
          </w:p>
        </w:tc>
        <w:tc>
          <w:tcPr>
            <w:tcW w:w="406" w:type="pct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:rsidR="00096DCD" w:rsidRPr="005A0C6B" w:rsidRDefault="00096DCD" w:rsidP="00DB40C5">
            <w:pPr>
              <w:snapToGrid w:val="0"/>
              <w:jc w:val="center"/>
              <w:rPr>
                <w:rFonts w:ascii="標楷體" w:eastAsia="標楷體" w:hAnsi="標楷體"/>
                <w:b/>
                <w:lang w:val="fr-FR"/>
              </w:rPr>
            </w:pPr>
            <w:proofErr w:type="gramStart"/>
            <w:r>
              <w:rPr>
                <w:rFonts w:ascii="標楷體" w:eastAsia="標楷體" w:hAnsi="標楷體"/>
                <w:b/>
                <w:lang w:val="fr-FR"/>
              </w:rPr>
              <w:t>佔</w:t>
            </w:r>
            <w:proofErr w:type="gramEnd"/>
            <w:r>
              <w:rPr>
                <w:rFonts w:ascii="標楷體" w:eastAsia="標楷體" w:hAnsi="標楷體"/>
                <w:b/>
                <w:lang w:val="fr-FR"/>
              </w:rPr>
              <w:t>比</w:t>
            </w:r>
            <w:r>
              <w:rPr>
                <w:rFonts w:ascii="標楷體" w:eastAsia="標楷體" w:hAnsi="標楷體" w:hint="eastAsia"/>
                <w:b/>
                <w:lang w:val="fr-FR"/>
              </w:rPr>
              <w:t xml:space="preserve"> </w:t>
            </w:r>
          </w:p>
        </w:tc>
      </w:tr>
      <w:tr w:rsidR="00A26C4C" w:rsidTr="00A26C4C">
        <w:trPr>
          <w:trHeight w:val="454"/>
        </w:trPr>
        <w:tc>
          <w:tcPr>
            <w:tcW w:w="114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DCD" w:rsidRPr="0040325F" w:rsidRDefault="00096DCD" w:rsidP="00DB40C5">
            <w:pPr>
              <w:snapToGrid w:val="0"/>
              <w:jc w:val="center"/>
              <w:rPr>
                <w:rFonts w:ascii="標楷體" w:eastAsia="標楷體" w:hAnsi="標楷體"/>
                <w:b/>
                <w:lang w:val="en-CA"/>
              </w:rPr>
            </w:pPr>
            <w:r w:rsidRPr="0040325F">
              <w:rPr>
                <w:rFonts w:ascii="標楷體" w:eastAsia="標楷體" w:hAnsi="標楷體" w:hint="eastAsia"/>
                <w:b/>
                <w:lang w:val="en-CA"/>
              </w:rPr>
              <w:t>評量面向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96DCD" w:rsidRPr="0040325F" w:rsidRDefault="00096DCD" w:rsidP="00DB40C5">
            <w:pPr>
              <w:snapToGrid w:val="0"/>
              <w:jc w:val="center"/>
              <w:rPr>
                <w:rFonts w:ascii="標楷體" w:eastAsia="標楷體" w:hAnsi="標楷體" w:cs="新細明體"/>
                <w:b/>
              </w:rPr>
            </w:pPr>
            <w:r w:rsidRPr="0040325F">
              <w:rPr>
                <w:rFonts w:ascii="標楷體" w:eastAsia="標楷體" w:hAnsi="標楷體" w:cs="新細明體" w:hint="eastAsia"/>
                <w:b/>
              </w:rPr>
              <w:t>參考評量項目</w:t>
            </w:r>
          </w:p>
        </w:tc>
        <w:tc>
          <w:tcPr>
            <w:tcW w:w="61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DCD" w:rsidRPr="0040325F" w:rsidRDefault="00096DCD" w:rsidP="00DB40C5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3B3B3"/>
          </w:tcPr>
          <w:p w:rsidR="00096DCD" w:rsidRPr="0040325F" w:rsidRDefault="00096DCD" w:rsidP="00DB40C5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  <w:lang w:val="fr-FR"/>
              </w:rPr>
            </w:pPr>
          </w:p>
        </w:tc>
      </w:tr>
      <w:tr w:rsidR="00A26C4C" w:rsidTr="00A26C4C">
        <w:trPr>
          <w:trHeight w:val="1032"/>
        </w:trPr>
        <w:tc>
          <w:tcPr>
            <w:tcW w:w="114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DCD" w:rsidRPr="000A18A8" w:rsidRDefault="00096DCD" w:rsidP="00DB40C5">
            <w:pPr>
              <w:snapToGrid w:val="0"/>
              <w:rPr>
                <w:rFonts w:ascii="標楷體" w:eastAsia="標楷體" w:hAnsi="標楷體"/>
                <w:b/>
                <w:color w:val="0000FF"/>
                <w:kern w:val="24"/>
                <w:u w:val="single"/>
                <w:vertAlign w:val="superscript"/>
                <w:lang w:val="en-CA"/>
              </w:rPr>
            </w:pPr>
            <w:r w:rsidRPr="0040325F">
              <w:rPr>
                <w:rFonts w:ascii="標楷體" w:eastAsia="標楷體" w:hAnsi="標楷體" w:hint="eastAsia"/>
                <w:b/>
                <w:u w:val="single"/>
                <w:lang w:val="en-CA"/>
              </w:rPr>
              <w:t>醫學知識</w:t>
            </w:r>
            <w:r w:rsidRPr="000A18A8">
              <w:rPr>
                <w:rFonts w:ascii="標楷體" w:eastAsia="標楷體" w:hAnsi="標楷體" w:hint="eastAsia"/>
                <w:b/>
                <w:color w:val="0000FF"/>
                <w:kern w:val="24"/>
                <w:u w:val="single"/>
                <w:vertAlign w:val="superscript"/>
                <w:lang w:val="en-CA"/>
              </w:rPr>
              <w:t>(A)</w:t>
            </w:r>
          </w:p>
          <w:p w:rsidR="00096DCD" w:rsidRDefault="00096DCD" w:rsidP="00DB40C5">
            <w:pPr>
              <w:snapToGrid w:val="0"/>
              <w:rPr>
                <w:rFonts w:ascii="標楷體" w:eastAsia="標楷體" w:hAnsi="標楷體"/>
                <w:b/>
                <w:sz w:val="16"/>
                <w:szCs w:val="16"/>
                <w:lang w:val="en-CA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  <w:lang w:val="en-CA"/>
              </w:rPr>
              <w:t>主要核心能力</w:t>
            </w:r>
            <w:r>
              <w:rPr>
                <w:rFonts w:ascii="標楷體" w:eastAsia="標楷體" w:hAnsi="標楷體"/>
                <w:b/>
                <w:sz w:val="16"/>
                <w:szCs w:val="16"/>
                <w:lang w:val="en-CA"/>
              </w:rPr>
              <w:t>：</w:t>
            </w:r>
          </w:p>
          <w:p w:rsidR="00096DCD" w:rsidRPr="00E22326" w:rsidRDefault="00096DCD" w:rsidP="00DB40C5">
            <w:pPr>
              <w:snapToGrid w:val="0"/>
              <w:rPr>
                <w:rFonts w:ascii="標楷體" w:eastAsia="標楷體" w:hAnsi="標楷體"/>
                <w:b/>
                <w:sz w:val="16"/>
                <w:szCs w:val="16"/>
                <w:lang w:val="en-CA"/>
              </w:rPr>
            </w:pPr>
            <w:r>
              <w:rPr>
                <w:rFonts w:ascii="標楷體" w:eastAsia="標楷體" w:hAnsi="標楷體"/>
                <w:b/>
                <w:sz w:val="16"/>
                <w:szCs w:val="16"/>
                <w:lang w:val="en-CA"/>
              </w:rPr>
              <w:t>MK/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  <w:lang w:val="en-CA"/>
              </w:rPr>
              <w:t>PBLI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96DCD" w:rsidRPr="00735CB8" w:rsidRDefault="00096DCD" w:rsidP="00DB40C5">
            <w:pPr>
              <w:snapToGrid w:val="0"/>
              <w:rPr>
                <w:rFonts w:ascii="標楷體" w:eastAsia="標楷體" w:hAnsi="標楷體"/>
                <w:sz w:val="22"/>
                <w:lang w:val="fr-FR"/>
              </w:rPr>
            </w:pPr>
            <w:r w:rsidRPr="0040325F">
              <w:rPr>
                <w:rFonts w:ascii="標楷體" w:eastAsia="標楷體" w:hAnsi="標楷體" w:hint="eastAsia"/>
                <w:sz w:val="22"/>
                <w:lang w:val="fr-FR"/>
              </w:rPr>
              <w:t>紙筆/口頭測驗成績</w:t>
            </w:r>
            <w:r>
              <w:rPr>
                <w:rFonts w:ascii="標楷體" w:eastAsia="標楷體" w:hAnsi="標楷體" w:hint="eastAsia"/>
                <w:sz w:val="22"/>
                <w:lang w:val="fr-FR"/>
              </w:rPr>
              <w:t>、</w:t>
            </w:r>
            <w:r>
              <w:rPr>
                <w:rFonts w:ascii="標楷體" w:eastAsia="標楷體" w:hAnsi="標楷體" w:cs="新細明體" w:hint="eastAsia"/>
                <w:bCs/>
                <w:sz w:val="22"/>
              </w:rPr>
              <w:t>平時討論內容</w:t>
            </w:r>
            <w:r>
              <w:rPr>
                <w:rFonts w:ascii="標楷體" w:eastAsia="標楷體" w:hAnsi="標楷體" w:hint="eastAsia"/>
                <w:sz w:val="22"/>
                <w:lang w:val="fr-FR"/>
              </w:rPr>
              <w:t>、</w:t>
            </w:r>
            <w:r>
              <w:rPr>
                <w:rFonts w:ascii="標楷體" w:eastAsia="標楷體" w:hAnsi="標楷體" w:cs="新細明體" w:hint="eastAsia"/>
                <w:bCs/>
                <w:sz w:val="22"/>
              </w:rPr>
              <w:t>討論會報告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DCD" w:rsidRDefault="00096DCD" w:rsidP="00DB40C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:rsidR="00096DCD" w:rsidRPr="00173E72" w:rsidRDefault="00096DCD" w:rsidP="00096DCD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  <w:lang w:val="fr-FR"/>
              </w:rPr>
            </w:pPr>
            <w:r w:rsidRPr="00173E72">
              <w:rPr>
                <w:rFonts w:ascii="Calibri" w:eastAsia="標楷體" w:hAnsi="Calibri"/>
                <w:sz w:val="20"/>
                <w:szCs w:val="20"/>
                <w:lang w:val="fr-FR"/>
              </w:rPr>
              <w:t>20</w:t>
            </w:r>
            <w:r w:rsidRPr="00173E72">
              <w:rPr>
                <w:rFonts w:ascii="Calibri" w:eastAsia="標楷體" w:hAnsi="Calibri"/>
                <w:sz w:val="20"/>
                <w:szCs w:val="20"/>
                <w:lang w:val="fr-FR"/>
              </w:rPr>
              <w:t>％</w:t>
            </w:r>
          </w:p>
        </w:tc>
      </w:tr>
      <w:tr w:rsidR="00A26C4C" w:rsidTr="00A26C4C">
        <w:trPr>
          <w:trHeight w:val="1132"/>
        </w:trPr>
        <w:tc>
          <w:tcPr>
            <w:tcW w:w="1143" w:type="pc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DCD" w:rsidRPr="000A18A8" w:rsidRDefault="00096DCD" w:rsidP="00DB40C5">
            <w:pPr>
              <w:snapToGrid w:val="0"/>
              <w:rPr>
                <w:rFonts w:ascii="標楷體" w:eastAsia="標楷體" w:hAnsi="標楷體"/>
                <w:b/>
                <w:color w:val="0000FF"/>
                <w:u w:val="single"/>
              </w:rPr>
            </w:pPr>
            <w:r w:rsidRPr="0040325F">
              <w:rPr>
                <w:rFonts w:ascii="標楷體" w:eastAsia="標楷體" w:hAnsi="標楷體"/>
                <w:b/>
                <w:u w:val="single"/>
              </w:rPr>
              <w:t>工作</w:t>
            </w:r>
            <w:r w:rsidRPr="0040325F">
              <w:rPr>
                <w:rFonts w:ascii="標楷體" w:eastAsia="標楷體" w:hAnsi="標楷體" w:hint="eastAsia"/>
                <w:b/>
                <w:u w:val="single"/>
              </w:rPr>
              <w:t>與學習態度</w:t>
            </w:r>
            <w:r w:rsidRPr="000A18A8">
              <w:rPr>
                <w:rFonts w:ascii="標楷體" w:eastAsia="標楷體" w:hAnsi="標楷體" w:hint="eastAsia"/>
                <w:b/>
                <w:color w:val="0000FF"/>
                <w:kern w:val="24"/>
                <w:u w:val="single"/>
                <w:vertAlign w:val="superscript"/>
              </w:rPr>
              <w:t>(B)</w:t>
            </w:r>
          </w:p>
          <w:p w:rsidR="00096DCD" w:rsidRPr="00E22326" w:rsidRDefault="00096DCD" w:rsidP="00DB40C5">
            <w:pPr>
              <w:snapToGrid w:val="0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主要核心能力：Prof/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ICS/SBP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096DCD" w:rsidRPr="00BA61D1" w:rsidRDefault="00096DCD" w:rsidP="00DB3B31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課程與會議出席率</w:t>
            </w:r>
            <w:r>
              <w:rPr>
                <w:rFonts w:ascii="標楷體" w:eastAsia="標楷體" w:hAnsi="標楷體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落實指導醫師</w:t>
            </w:r>
            <w:r w:rsidRPr="00735CB8">
              <w:rPr>
                <w:rFonts w:ascii="標楷體" w:eastAsia="標楷體" w:hAnsi="標楷體" w:hint="eastAsia"/>
                <w:sz w:val="22"/>
              </w:rPr>
              <w:t>醫囑</w:t>
            </w:r>
            <w:r>
              <w:rPr>
                <w:rFonts w:ascii="標楷體" w:eastAsia="標楷體" w:hAnsi="標楷體" w:hint="eastAsia"/>
                <w:sz w:val="22"/>
              </w:rPr>
              <w:t>情況、交班落實度、作業繳交與病</w:t>
            </w:r>
            <w:r>
              <w:rPr>
                <w:rFonts w:ascii="標楷體" w:eastAsia="標楷體" w:hAnsi="標楷體"/>
                <w:sz w:val="22"/>
              </w:rPr>
              <w:t>歷</w:t>
            </w:r>
            <w:r>
              <w:rPr>
                <w:rFonts w:ascii="標楷體" w:eastAsia="標楷體" w:hAnsi="標楷體" w:hint="eastAsia"/>
                <w:sz w:val="22"/>
              </w:rPr>
              <w:t>完成情況、與同儕合作</w:t>
            </w:r>
            <w:r>
              <w:rPr>
                <w:rFonts w:ascii="標楷體" w:eastAsia="標楷體" w:hAnsi="標楷體"/>
                <w:sz w:val="22"/>
              </w:rPr>
              <w:t>情形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6DCD" w:rsidRDefault="00096DCD" w:rsidP="00DB40C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:rsidR="00096DCD" w:rsidRPr="00173E72" w:rsidRDefault="00096DCD" w:rsidP="00096DCD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  <w:lang w:val="fr-FR"/>
              </w:rPr>
            </w:pPr>
            <w:r w:rsidRPr="00173E72">
              <w:rPr>
                <w:rFonts w:ascii="Calibri" w:eastAsia="標楷體" w:hAnsi="Calibri"/>
                <w:sz w:val="20"/>
                <w:szCs w:val="20"/>
                <w:lang w:val="fr-FR"/>
              </w:rPr>
              <w:t>30</w:t>
            </w:r>
            <w:r w:rsidRPr="00173E72">
              <w:rPr>
                <w:rFonts w:ascii="Calibri" w:eastAsia="標楷體" w:hAnsi="Calibri"/>
                <w:sz w:val="20"/>
                <w:szCs w:val="20"/>
                <w:lang w:val="fr-FR"/>
              </w:rPr>
              <w:t>％</w:t>
            </w:r>
          </w:p>
        </w:tc>
      </w:tr>
      <w:tr w:rsidR="00A26C4C" w:rsidTr="00A26C4C">
        <w:trPr>
          <w:trHeight w:val="1165"/>
        </w:trPr>
        <w:tc>
          <w:tcPr>
            <w:tcW w:w="1143" w:type="pc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DCD" w:rsidRPr="000A18A8" w:rsidRDefault="00096DCD" w:rsidP="00DB40C5">
            <w:pPr>
              <w:snapToGrid w:val="0"/>
              <w:rPr>
                <w:rFonts w:ascii="標楷體" w:eastAsia="標楷體" w:hAnsi="標楷體"/>
                <w:b/>
                <w:color w:val="0000FF"/>
                <w:u w:val="single"/>
                <w:lang w:val="en-CA"/>
              </w:rPr>
            </w:pPr>
            <w:r w:rsidRPr="0040325F">
              <w:rPr>
                <w:rFonts w:ascii="標楷體" w:eastAsia="標楷體" w:hAnsi="標楷體" w:hint="eastAsia"/>
                <w:b/>
                <w:u w:val="single"/>
                <w:lang w:val="en-CA"/>
              </w:rPr>
              <w:t>臨床</w:t>
            </w:r>
            <w:r>
              <w:rPr>
                <w:rFonts w:ascii="標楷體" w:eastAsia="標楷體" w:hAnsi="標楷體" w:hint="eastAsia"/>
                <w:b/>
                <w:u w:val="single"/>
                <w:lang w:val="en-CA"/>
              </w:rPr>
              <w:t>照護</w:t>
            </w:r>
            <w:r w:rsidRPr="000A18A8">
              <w:rPr>
                <w:rFonts w:ascii="標楷體" w:eastAsia="標楷體" w:hAnsi="標楷體" w:hint="eastAsia"/>
                <w:b/>
                <w:color w:val="0000FF"/>
                <w:kern w:val="24"/>
                <w:u w:val="single"/>
                <w:vertAlign w:val="superscript"/>
                <w:lang w:val="en-CA"/>
              </w:rPr>
              <w:t>(C)</w:t>
            </w:r>
          </w:p>
          <w:p w:rsidR="00096DCD" w:rsidRDefault="00096DCD" w:rsidP="00DB40C5">
            <w:pPr>
              <w:snapToGrid w:val="0"/>
              <w:rPr>
                <w:rFonts w:ascii="標楷體" w:eastAsia="標楷體" w:hAnsi="標楷體"/>
                <w:b/>
                <w:sz w:val="16"/>
                <w:szCs w:val="16"/>
                <w:lang w:val="en-CA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  <w:lang w:val="en-CA"/>
              </w:rPr>
              <w:t>主要核心能力：</w:t>
            </w:r>
          </w:p>
          <w:p w:rsidR="00096DCD" w:rsidRPr="0040325F" w:rsidRDefault="00096DCD" w:rsidP="00DB40C5">
            <w:pPr>
              <w:snapToGrid w:val="0"/>
              <w:rPr>
                <w:rFonts w:ascii="標楷體" w:eastAsia="標楷體" w:hAnsi="標楷體"/>
                <w:b/>
                <w:sz w:val="16"/>
                <w:szCs w:val="16"/>
                <w:lang w:val="en-CA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  <w:lang w:val="en-CA"/>
              </w:rPr>
              <w:t>PC/</w:t>
            </w:r>
            <w:r>
              <w:rPr>
                <w:rFonts w:ascii="標楷體" w:eastAsia="標楷體" w:hAnsi="標楷體"/>
                <w:b/>
                <w:sz w:val="16"/>
                <w:szCs w:val="16"/>
                <w:lang w:val="en-CA"/>
              </w:rPr>
              <w:t>SBP/MK/ICS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096DCD" w:rsidRDefault="00096DCD" w:rsidP="00096DCD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Calibri" w:eastAsia="標楷體" w:hAnsi="Calibri"/>
                <w:sz w:val="22"/>
              </w:rPr>
            </w:pPr>
            <w:r w:rsidRPr="00F35A6A">
              <w:rPr>
                <w:rFonts w:ascii="Calibri" w:eastAsia="標楷體" w:hAnsi="Calibri" w:cs="新細明體"/>
                <w:bCs/>
                <w:sz w:val="22"/>
              </w:rPr>
              <w:t>Mini-C</w:t>
            </w:r>
            <w:r w:rsidRPr="00173E72">
              <w:rPr>
                <w:rFonts w:ascii="Calibri" w:eastAsia="標楷體" w:hAnsi="Calibri" w:cs="新細明體"/>
                <w:bCs/>
                <w:sz w:val="22"/>
              </w:rPr>
              <w:t>EX</w:t>
            </w:r>
            <w:r>
              <w:rPr>
                <w:rFonts w:ascii="標楷體" w:eastAsia="標楷體" w:hAnsi="標楷體" w:cs="新細明體" w:hint="eastAsia"/>
                <w:bCs/>
                <w:sz w:val="22"/>
              </w:rPr>
              <w:t>；</w:t>
            </w:r>
            <w:r w:rsidRPr="00E44983">
              <w:rPr>
                <w:rFonts w:ascii="標楷體" w:eastAsia="標楷體" w:hAnsi="標楷體" w:hint="eastAsia"/>
                <w:sz w:val="22"/>
              </w:rPr>
              <w:t>□</w:t>
            </w:r>
            <w:r w:rsidRPr="00F35A6A">
              <w:rPr>
                <w:rFonts w:ascii="Calibri" w:eastAsia="標楷體" w:hAnsi="Calibri"/>
                <w:sz w:val="22"/>
              </w:rPr>
              <w:t>DOP</w:t>
            </w:r>
            <w:r w:rsidRPr="00173E72">
              <w:rPr>
                <w:rFonts w:ascii="Calibri" w:eastAsia="標楷體" w:hAnsi="Calibri"/>
                <w:sz w:val="22"/>
              </w:rPr>
              <w:t>S</w:t>
            </w:r>
            <w:r>
              <w:rPr>
                <w:rFonts w:ascii="標楷體" w:eastAsia="標楷體" w:hAnsi="標楷體" w:hint="eastAsia"/>
                <w:sz w:val="22"/>
              </w:rPr>
              <w:t>；</w:t>
            </w:r>
            <w:r w:rsidRPr="00E44983">
              <w:rPr>
                <w:rFonts w:ascii="標楷體" w:eastAsia="標楷體" w:hAnsi="標楷體" w:hint="eastAsia"/>
                <w:sz w:val="22"/>
              </w:rPr>
              <w:t>□</w:t>
            </w:r>
            <w:proofErr w:type="spellStart"/>
            <w:r w:rsidRPr="00F35A6A">
              <w:rPr>
                <w:rFonts w:ascii="Calibri" w:eastAsia="標楷體" w:hAnsi="Calibri"/>
                <w:sz w:val="22"/>
              </w:rPr>
              <w:t>CbD</w:t>
            </w:r>
            <w:proofErr w:type="spellEnd"/>
            <w:r>
              <w:rPr>
                <w:rFonts w:ascii="標楷體" w:eastAsia="標楷體" w:hAnsi="標楷體" w:hint="eastAsia"/>
                <w:sz w:val="22"/>
              </w:rPr>
              <w:t>；</w:t>
            </w:r>
            <w:r w:rsidRPr="00E44983">
              <w:rPr>
                <w:rFonts w:ascii="標楷體" w:eastAsia="標楷體" w:hAnsi="標楷體" w:hint="eastAsia"/>
                <w:sz w:val="22"/>
              </w:rPr>
              <w:t>□</w:t>
            </w:r>
            <w:r w:rsidRPr="00F35A6A">
              <w:rPr>
                <w:rFonts w:ascii="Calibri" w:eastAsia="標楷體" w:hAnsi="Calibri"/>
                <w:sz w:val="22"/>
              </w:rPr>
              <w:t>360</w:t>
            </w:r>
            <w:r w:rsidRPr="00F35A6A">
              <w:rPr>
                <w:rFonts w:ascii="Calibri" w:eastAsia="標楷體" w:hAnsi="Calibri"/>
                <w:sz w:val="22"/>
              </w:rPr>
              <w:t>度評量</w:t>
            </w:r>
            <w:r>
              <w:rPr>
                <w:rFonts w:ascii="Calibri" w:eastAsia="標楷體" w:hAnsi="Calibri" w:hint="eastAsia"/>
                <w:sz w:val="22"/>
              </w:rPr>
              <w:t>；</w:t>
            </w:r>
            <w:r w:rsidRPr="00B430CF">
              <w:rPr>
                <w:rFonts w:ascii="Calibri" w:eastAsia="標楷體" w:hAnsi="Calibri" w:hint="eastAsia"/>
                <w:sz w:val="22"/>
              </w:rPr>
              <w:t>□</w:t>
            </w:r>
            <w:r>
              <w:rPr>
                <w:rFonts w:ascii="Calibri" w:eastAsia="標楷體" w:hAnsi="Calibri" w:hint="eastAsia"/>
                <w:sz w:val="22"/>
              </w:rPr>
              <w:t>擬真</w:t>
            </w:r>
            <w:r>
              <w:rPr>
                <w:rFonts w:ascii="Calibri" w:eastAsia="標楷體" w:hAnsi="Calibri" w:hint="eastAsia"/>
                <w:sz w:val="22"/>
              </w:rPr>
              <w:t>/</w:t>
            </w:r>
            <w:r>
              <w:rPr>
                <w:rFonts w:ascii="Calibri" w:eastAsia="標楷體" w:hAnsi="Calibri"/>
                <w:sz w:val="22"/>
              </w:rPr>
              <w:t>OSCE</w:t>
            </w:r>
          </w:p>
          <w:p w:rsidR="00096DCD" w:rsidRPr="0030358C" w:rsidRDefault="00096DCD" w:rsidP="00096DCD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Calibri" w:eastAsia="標楷體" w:hAnsi="Calibri"/>
                <w:sz w:val="22"/>
              </w:rPr>
            </w:pPr>
            <w:r>
              <w:rPr>
                <w:rFonts w:ascii="Calibri" w:eastAsia="標楷體" w:hAnsi="Calibri" w:hint="eastAsia"/>
                <w:sz w:val="22"/>
              </w:rPr>
              <w:t>其他</w:t>
            </w:r>
            <w:r>
              <w:rPr>
                <w:rFonts w:ascii="Calibri" w:eastAsia="標楷體" w:hAnsi="Calibri"/>
                <w:sz w:val="22"/>
              </w:rPr>
              <w:t>：</w:t>
            </w:r>
            <w:proofErr w:type="gramStart"/>
            <w:r>
              <w:rPr>
                <w:rFonts w:ascii="Calibri" w:eastAsia="標楷體" w:hAnsi="Calibri"/>
                <w:sz w:val="22"/>
              </w:rPr>
              <w:t>＿＿＿＿＿＿＿＿＿＿＿＿＿＿＿</w:t>
            </w:r>
            <w:proofErr w:type="gramEnd"/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6DCD" w:rsidRDefault="00096DCD" w:rsidP="00DB40C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:rsidR="00096DCD" w:rsidRPr="00173E72" w:rsidRDefault="00096DCD" w:rsidP="00096DCD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  <w:lang w:val="fr-FR"/>
              </w:rPr>
            </w:pPr>
            <w:r w:rsidRPr="00173E72">
              <w:rPr>
                <w:rFonts w:ascii="Calibri" w:eastAsia="標楷體" w:hAnsi="Calibri"/>
                <w:sz w:val="20"/>
                <w:szCs w:val="20"/>
                <w:lang w:val="fr-FR"/>
              </w:rPr>
              <w:t>50</w:t>
            </w:r>
            <w:r w:rsidRPr="00173E72">
              <w:rPr>
                <w:rFonts w:ascii="Calibri" w:eastAsia="標楷體" w:hAnsi="Calibri"/>
                <w:sz w:val="20"/>
                <w:szCs w:val="20"/>
                <w:lang w:val="fr-FR"/>
              </w:rPr>
              <w:t>％</w:t>
            </w:r>
          </w:p>
        </w:tc>
      </w:tr>
      <w:tr w:rsidR="00096DCD" w:rsidTr="00A26C4C">
        <w:trPr>
          <w:trHeight w:val="898"/>
        </w:trPr>
        <w:tc>
          <w:tcPr>
            <w:tcW w:w="397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6DCD" w:rsidRDefault="00096DCD" w:rsidP="00DB40C5">
            <w:pPr>
              <w:snapToGrid w:val="0"/>
              <w:jc w:val="center"/>
              <w:rPr>
                <w:rFonts w:ascii="標楷體" w:eastAsia="標楷體" w:hAnsi="標楷體"/>
                <w:b/>
                <w:lang w:val="fr-FR"/>
              </w:rPr>
            </w:pPr>
            <w:r>
              <w:rPr>
                <w:rFonts w:ascii="標楷體" w:eastAsia="標楷體" w:hAnsi="標楷體" w:hint="eastAsia"/>
                <w:b/>
                <w:lang w:val="fr-FR"/>
              </w:rPr>
              <w:t>評分</w:t>
            </w:r>
          </w:p>
          <w:p w:rsidR="00096DCD" w:rsidRPr="0020764B" w:rsidRDefault="00096DCD" w:rsidP="00DB40C5">
            <w:pPr>
              <w:snapToGrid w:val="0"/>
              <w:jc w:val="center"/>
              <w:rPr>
                <w:rFonts w:ascii="Calibri" w:eastAsia="標楷體" w:hAnsi="Calibri"/>
                <w:color w:val="0000FF"/>
                <w:lang w:val="fr-FR"/>
              </w:rPr>
            </w:pPr>
            <w:r w:rsidRPr="0020764B">
              <w:rPr>
                <w:rFonts w:ascii="Calibri" w:eastAsia="標楷體" w:hAnsi="Calibri"/>
                <w:color w:val="0000FF"/>
                <w:lang w:val="fr-FR"/>
              </w:rPr>
              <w:t>(A×20%+B×30%+C×50%)</w:t>
            </w:r>
          </w:p>
        </w:tc>
        <w:tc>
          <w:tcPr>
            <w:tcW w:w="102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6DCD" w:rsidRDefault="00096DCD" w:rsidP="00DB40C5">
            <w:pPr>
              <w:snapToGrid w:val="0"/>
              <w:rPr>
                <w:rFonts w:ascii="標楷體" w:eastAsia="標楷體" w:hAnsi="標楷體"/>
                <w:sz w:val="20"/>
                <w:szCs w:val="20"/>
                <w:lang w:val="fr-FR"/>
              </w:rPr>
            </w:pPr>
          </w:p>
        </w:tc>
      </w:tr>
      <w:tr w:rsidR="00096DCD" w:rsidTr="00A26C4C">
        <w:trPr>
          <w:trHeight w:val="435"/>
        </w:trPr>
        <w:tc>
          <w:tcPr>
            <w:tcW w:w="500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6DCD" w:rsidRDefault="00096DCD" w:rsidP="00DB40C5">
            <w:pPr>
              <w:snapToGrid w:val="0"/>
              <w:rPr>
                <w:rFonts w:ascii="標楷體" w:eastAsia="標楷體" w:hAnsi="標楷體"/>
                <w:b/>
                <w:lang w:val="fr-FR"/>
              </w:rPr>
            </w:pPr>
            <w:r>
              <w:rPr>
                <w:rFonts w:ascii="標楷體" w:eastAsia="標楷體" w:hAnsi="標楷體" w:hint="eastAsia"/>
                <w:b/>
                <w:lang w:val="fr-FR"/>
              </w:rPr>
              <w:t>評分依據</w:t>
            </w:r>
          </w:p>
          <w:p w:rsidR="00096DCD" w:rsidRPr="00AB198D" w:rsidRDefault="00096DCD" w:rsidP="00DB40C5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  <w:lang w:val="fr-FR"/>
              </w:rPr>
            </w:pPr>
            <w:r w:rsidRPr="00AB198D">
              <w:rPr>
                <w:rFonts w:ascii="Times New Roman" w:eastAsia="標楷體" w:hAnsi="Times New Roman" w:cs="Times New Roman"/>
                <w:sz w:val="20"/>
                <w:szCs w:val="20"/>
                <w:lang w:val="fr-FR"/>
              </w:rPr>
              <w:t>90</w:t>
            </w:r>
            <w:r w:rsidRPr="00AB198D">
              <w:rPr>
                <w:rFonts w:ascii="Times New Roman" w:eastAsia="標楷體" w:hAnsi="Times New Roman" w:cs="Times New Roman"/>
                <w:sz w:val="20"/>
                <w:szCs w:val="20"/>
                <w:lang w:val="fr-FR"/>
              </w:rPr>
              <w:t>分（含）以上：表現優異</w:t>
            </w:r>
            <w:r w:rsidRPr="00AB198D">
              <w:rPr>
                <w:rFonts w:ascii="Times New Roman" w:eastAsia="標楷體" w:hAnsi="Times New Roman" w:cs="Times New Roman"/>
                <w:sz w:val="16"/>
                <w:szCs w:val="16"/>
                <w:lang w:val="fr-FR"/>
              </w:rPr>
              <w:t>(</w:t>
            </w:r>
            <w:r w:rsidRPr="00AB198D">
              <w:rPr>
                <w:rFonts w:ascii="Times New Roman" w:eastAsia="標楷體" w:hAnsi="Times New Roman" w:cs="Times New Roman"/>
                <w:sz w:val="16"/>
                <w:szCs w:val="16"/>
                <w:lang w:val="fr-FR"/>
              </w:rPr>
              <w:t>約</w:t>
            </w:r>
            <w:r w:rsidRPr="00AB198D">
              <w:rPr>
                <w:rFonts w:ascii="Times New Roman" w:eastAsia="標楷體" w:hAnsi="Times New Roman" w:cs="Times New Roman"/>
                <w:sz w:val="16"/>
                <w:szCs w:val="16"/>
                <w:lang w:val="fr-FR"/>
              </w:rPr>
              <w:t>MiniCEX/DOPS/CbD/360</w:t>
            </w:r>
            <w:r w:rsidRPr="00AB198D">
              <w:rPr>
                <w:rFonts w:ascii="Times New Roman" w:eastAsia="標楷體" w:hAnsi="Times New Roman" w:cs="Times New Roman"/>
                <w:sz w:val="16"/>
                <w:szCs w:val="16"/>
                <w:lang w:val="fr-FR"/>
              </w:rPr>
              <w:t>度評量</w:t>
            </w:r>
            <w:r w:rsidRPr="00AB198D">
              <w:rPr>
                <w:rFonts w:ascii="Times New Roman" w:eastAsia="標楷體" w:hAnsi="Times New Roman" w:cs="Times New Roman"/>
                <w:sz w:val="16"/>
                <w:szCs w:val="16"/>
                <w:lang w:val="fr-FR"/>
              </w:rPr>
              <w:t>5-6</w:t>
            </w:r>
            <w:r w:rsidRPr="00AB198D">
              <w:rPr>
                <w:rFonts w:ascii="Times New Roman" w:eastAsia="標楷體" w:hAnsi="Times New Roman" w:cs="Times New Roman"/>
                <w:sz w:val="16"/>
                <w:szCs w:val="16"/>
                <w:lang w:val="fr-FR"/>
              </w:rPr>
              <w:t>分</w:t>
            </w:r>
            <w:r w:rsidRPr="00AB198D">
              <w:rPr>
                <w:rFonts w:ascii="Times New Roman" w:eastAsia="標楷體" w:hAnsi="Times New Roman" w:cs="Times New Roman"/>
                <w:sz w:val="16"/>
                <w:szCs w:val="16"/>
                <w:lang w:val="fr-FR"/>
              </w:rPr>
              <w:t>)</w:t>
            </w:r>
          </w:p>
          <w:p w:rsidR="00096DCD" w:rsidRPr="00AB198D" w:rsidRDefault="00096DCD" w:rsidP="00DB40C5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  <w:lang w:val="fr-FR"/>
              </w:rPr>
            </w:pPr>
            <w:r w:rsidRPr="00AB198D">
              <w:rPr>
                <w:rFonts w:ascii="Times New Roman" w:eastAsia="標楷體" w:hAnsi="Times New Roman" w:cs="Times New Roman"/>
                <w:sz w:val="20"/>
                <w:szCs w:val="20"/>
                <w:lang w:val="fr-FR"/>
              </w:rPr>
              <w:t>85-89</w:t>
            </w:r>
            <w:r w:rsidRPr="00AB198D">
              <w:rPr>
                <w:rFonts w:ascii="Times New Roman" w:eastAsia="標楷體" w:hAnsi="Times New Roman" w:cs="Times New Roman"/>
                <w:sz w:val="20"/>
                <w:szCs w:val="20"/>
                <w:lang w:val="fr-FR"/>
              </w:rPr>
              <w:t>分：表現合乎一般水準</w:t>
            </w:r>
            <w:r w:rsidRPr="00AB198D">
              <w:rPr>
                <w:rFonts w:ascii="Times New Roman" w:eastAsia="標楷體" w:hAnsi="Times New Roman" w:cs="Times New Roman"/>
                <w:sz w:val="16"/>
                <w:szCs w:val="16"/>
                <w:lang w:val="fr-FR"/>
              </w:rPr>
              <w:t>(</w:t>
            </w:r>
            <w:r w:rsidRPr="00AB198D">
              <w:rPr>
                <w:rFonts w:ascii="Times New Roman" w:eastAsia="標楷體" w:hAnsi="Times New Roman" w:cs="Times New Roman"/>
                <w:sz w:val="16"/>
                <w:szCs w:val="16"/>
                <w:lang w:val="fr-FR"/>
              </w:rPr>
              <w:t>約</w:t>
            </w:r>
            <w:r w:rsidRPr="00AB198D">
              <w:rPr>
                <w:rFonts w:ascii="Times New Roman" w:eastAsia="標楷體" w:hAnsi="Times New Roman" w:cs="Times New Roman"/>
                <w:sz w:val="16"/>
                <w:szCs w:val="16"/>
                <w:lang w:val="fr-FR"/>
              </w:rPr>
              <w:t>MiniCEX/DOPS/CbD/360</w:t>
            </w:r>
            <w:r w:rsidRPr="00AB198D">
              <w:rPr>
                <w:rFonts w:ascii="Times New Roman" w:eastAsia="標楷體" w:hAnsi="Times New Roman" w:cs="Times New Roman"/>
                <w:sz w:val="16"/>
                <w:szCs w:val="16"/>
                <w:lang w:val="fr-FR"/>
              </w:rPr>
              <w:t>度評量</w:t>
            </w:r>
            <w:r w:rsidRPr="00AB198D">
              <w:rPr>
                <w:rFonts w:ascii="Times New Roman" w:eastAsia="標楷體" w:hAnsi="Times New Roman" w:cs="Times New Roman"/>
                <w:sz w:val="16"/>
                <w:szCs w:val="16"/>
                <w:lang w:val="fr-FR"/>
              </w:rPr>
              <w:t>4-5</w:t>
            </w:r>
            <w:r w:rsidRPr="00AB198D">
              <w:rPr>
                <w:rFonts w:ascii="Times New Roman" w:eastAsia="標楷體" w:hAnsi="Times New Roman" w:cs="Times New Roman"/>
                <w:sz w:val="16"/>
                <w:szCs w:val="16"/>
                <w:lang w:val="fr-FR"/>
              </w:rPr>
              <w:t>分</w:t>
            </w:r>
            <w:r w:rsidRPr="00AB198D">
              <w:rPr>
                <w:rFonts w:ascii="Times New Roman" w:eastAsia="標楷體" w:hAnsi="Times New Roman" w:cs="Times New Roman"/>
                <w:sz w:val="16"/>
                <w:szCs w:val="16"/>
                <w:lang w:val="fr-FR"/>
              </w:rPr>
              <w:t>)</w:t>
            </w:r>
          </w:p>
          <w:p w:rsidR="00096DCD" w:rsidRPr="00AB198D" w:rsidRDefault="00096DCD" w:rsidP="00DB40C5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  <w:lang w:val="fr-FR"/>
              </w:rPr>
            </w:pPr>
            <w:r w:rsidRPr="00AB198D">
              <w:rPr>
                <w:rFonts w:ascii="Times New Roman" w:eastAsia="標楷體" w:hAnsi="Times New Roman" w:cs="Times New Roman"/>
                <w:sz w:val="20"/>
                <w:szCs w:val="20"/>
                <w:lang w:val="fr-FR"/>
              </w:rPr>
              <w:t>80-84</w:t>
            </w:r>
            <w:r w:rsidRPr="00AB198D">
              <w:rPr>
                <w:rFonts w:ascii="Times New Roman" w:eastAsia="標楷體" w:hAnsi="Times New Roman" w:cs="Times New Roman"/>
                <w:sz w:val="20"/>
                <w:szCs w:val="20"/>
                <w:lang w:val="fr-FR"/>
              </w:rPr>
              <w:t>分：無明顯異常表現，但部分能力待加強</w:t>
            </w:r>
            <w:r w:rsidRPr="00AB198D">
              <w:rPr>
                <w:rFonts w:ascii="Times New Roman" w:eastAsia="標楷體" w:hAnsi="Times New Roman" w:cs="Times New Roman"/>
                <w:sz w:val="16"/>
                <w:szCs w:val="16"/>
                <w:lang w:val="fr-FR"/>
              </w:rPr>
              <w:t>(</w:t>
            </w:r>
            <w:r w:rsidRPr="00AB198D">
              <w:rPr>
                <w:rFonts w:ascii="Times New Roman" w:eastAsia="標楷體" w:hAnsi="Times New Roman" w:cs="Times New Roman"/>
                <w:sz w:val="16"/>
                <w:szCs w:val="16"/>
                <w:lang w:val="fr-FR"/>
              </w:rPr>
              <w:t>約</w:t>
            </w:r>
            <w:r w:rsidRPr="00AB198D">
              <w:rPr>
                <w:rFonts w:ascii="Times New Roman" w:eastAsia="標楷體" w:hAnsi="Times New Roman" w:cs="Times New Roman"/>
                <w:sz w:val="16"/>
                <w:szCs w:val="16"/>
                <w:lang w:val="fr-FR"/>
              </w:rPr>
              <w:t>MiniCEX/DOPS/CbD/360</w:t>
            </w:r>
            <w:r w:rsidRPr="00AB198D">
              <w:rPr>
                <w:rFonts w:ascii="Times New Roman" w:eastAsia="標楷體" w:hAnsi="Times New Roman" w:cs="Times New Roman"/>
                <w:sz w:val="16"/>
                <w:szCs w:val="16"/>
                <w:lang w:val="fr-FR"/>
              </w:rPr>
              <w:t>度評量</w:t>
            </w:r>
            <w:r w:rsidRPr="00AB198D">
              <w:rPr>
                <w:rFonts w:ascii="Times New Roman" w:eastAsia="標楷體" w:hAnsi="Times New Roman" w:cs="Times New Roman"/>
                <w:sz w:val="16"/>
                <w:szCs w:val="16"/>
                <w:lang w:val="fr-FR"/>
              </w:rPr>
              <w:t>3-4</w:t>
            </w:r>
            <w:r w:rsidRPr="00AB198D">
              <w:rPr>
                <w:rFonts w:ascii="Times New Roman" w:eastAsia="標楷體" w:hAnsi="Times New Roman" w:cs="Times New Roman"/>
                <w:sz w:val="16"/>
                <w:szCs w:val="16"/>
                <w:lang w:val="fr-FR"/>
              </w:rPr>
              <w:t>分</w:t>
            </w:r>
            <w:r w:rsidRPr="00AB198D">
              <w:rPr>
                <w:rFonts w:ascii="Times New Roman" w:eastAsia="標楷體" w:hAnsi="Times New Roman" w:cs="Times New Roman"/>
                <w:sz w:val="16"/>
                <w:szCs w:val="16"/>
                <w:lang w:val="fr-FR"/>
              </w:rPr>
              <w:t>)</w:t>
            </w:r>
          </w:p>
          <w:p w:rsidR="00096DCD" w:rsidRPr="00AB198D" w:rsidRDefault="00096DCD" w:rsidP="00DB40C5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  <w:lang w:val="fr-FR"/>
              </w:rPr>
            </w:pPr>
            <w:r w:rsidRPr="00AB198D">
              <w:rPr>
                <w:rFonts w:ascii="Times New Roman" w:eastAsia="標楷體" w:hAnsi="Times New Roman" w:cs="Times New Roman"/>
                <w:sz w:val="20"/>
                <w:szCs w:val="20"/>
                <w:lang w:val="fr-FR"/>
              </w:rPr>
              <w:t>70-79</w:t>
            </w:r>
            <w:r w:rsidRPr="00AB198D">
              <w:rPr>
                <w:rFonts w:ascii="Times New Roman" w:eastAsia="標楷體" w:hAnsi="Times New Roman" w:cs="Times New Roman"/>
                <w:sz w:val="20"/>
                <w:szCs w:val="20"/>
                <w:lang w:val="fr-FR"/>
              </w:rPr>
              <w:t>分：整體表現不理想或有出些小紕漏，但經評估後認為尚可接受</w:t>
            </w:r>
            <w:r w:rsidRPr="00AB198D">
              <w:rPr>
                <w:rFonts w:ascii="Times New Roman" w:eastAsia="標楷體" w:hAnsi="Times New Roman" w:cs="Times New Roman"/>
                <w:sz w:val="16"/>
                <w:szCs w:val="16"/>
                <w:lang w:val="fr-FR"/>
              </w:rPr>
              <w:t>(</w:t>
            </w:r>
            <w:r w:rsidRPr="00AB198D">
              <w:rPr>
                <w:rFonts w:ascii="Times New Roman" w:eastAsia="標楷體" w:hAnsi="Times New Roman" w:cs="Times New Roman"/>
                <w:sz w:val="16"/>
                <w:szCs w:val="16"/>
                <w:lang w:val="fr-FR"/>
              </w:rPr>
              <w:t>約</w:t>
            </w:r>
            <w:r w:rsidRPr="00AB198D">
              <w:rPr>
                <w:rFonts w:ascii="Times New Roman" w:eastAsia="標楷體" w:hAnsi="Times New Roman" w:cs="Times New Roman"/>
                <w:sz w:val="16"/>
                <w:szCs w:val="16"/>
                <w:lang w:val="fr-FR"/>
              </w:rPr>
              <w:t>MiniCEX/DOPS/CbD/360</w:t>
            </w:r>
            <w:r w:rsidRPr="00AB198D">
              <w:rPr>
                <w:rFonts w:ascii="Times New Roman" w:eastAsia="標楷體" w:hAnsi="Times New Roman" w:cs="Times New Roman"/>
                <w:sz w:val="16"/>
                <w:szCs w:val="16"/>
                <w:lang w:val="fr-FR"/>
              </w:rPr>
              <w:t>度評量</w:t>
            </w:r>
            <w:r w:rsidRPr="00AB198D">
              <w:rPr>
                <w:rFonts w:ascii="Times New Roman" w:eastAsia="標楷體" w:hAnsi="Times New Roman" w:cs="Times New Roman"/>
                <w:sz w:val="16"/>
                <w:szCs w:val="16"/>
                <w:lang w:val="fr-FR"/>
              </w:rPr>
              <w:t>2-3</w:t>
            </w:r>
            <w:r w:rsidRPr="00AB198D">
              <w:rPr>
                <w:rFonts w:ascii="Times New Roman" w:eastAsia="標楷體" w:hAnsi="Times New Roman" w:cs="Times New Roman"/>
                <w:sz w:val="16"/>
                <w:szCs w:val="16"/>
                <w:lang w:val="fr-FR"/>
              </w:rPr>
              <w:t>分</w:t>
            </w:r>
            <w:r w:rsidRPr="00AB198D">
              <w:rPr>
                <w:rFonts w:ascii="Times New Roman" w:eastAsia="標楷體" w:hAnsi="Times New Roman" w:cs="Times New Roman"/>
                <w:sz w:val="16"/>
                <w:szCs w:val="16"/>
                <w:lang w:val="fr-FR"/>
              </w:rPr>
              <w:t>)</w:t>
            </w:r>
          </w:p>
          <w:p w:rsidR="00096DCD" w:rsidRPr="00AB198D" w:rsidRDefault="00096DCD" w:rsidP="00DB40C5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  <w:lang w:val="fr-FR"/>
              </w:rPr>
            </w:pPr>
            <w:r w:rsidRPr="00AB198D">
              <w:rPr>
                <w:rFonts w:ascii="Times New Roman" w:eastAsia="標楷體" w:hAnsi="Times New Roman" w:cs="Times New Roman"/>
                <w:sz w:val="20"/>
                <w:szCs w:val="20"/>
                <w:lang w:val="fr-FR"/>
              </w:rPr>
              <w:t>69</w:t>
            </w:r>
            <w:r w:rsidRPr="00AB198D">
              <w:rPr>
                <w:rFonts w:ascii="Times New Roman" w:eastAsia="標楷體" w:hAnsi="Times New Roman" w:cs="Times New Roman"/>
                <w:sz w:val="20"/>
                <w:szCs w:val="20"/>
                <w:lang w:val="fr-FR"/>
              </w:rPr>
              <w:t>分（含）以下：整體表現皆落後甚多或有嚴重脫序行為，需要特別加強輔導</w:t>
            </w:r>
            <w:r w:rsidRPr="00AB198D">
              <w:rPr>
                <w:rFonts w:ascii="Times New Roman" w:eastAsia="標楷體" w:hAnsi="Times New Roman" w:cs="Times New Roman"/>
                <w:sz w:val="16"/>
                <w:szCs w:val="16"/>
                <w:lang w:val="fr-FR"/>
              </w:rPr>
              <w:t>(</w:t>
            </w:r>
            <w:r w:rsidRPr="00AB198D">
              <w:rPr>
                <w:rFonts w:ascii="Times New Roman" w:eastAsia="標楷體" w:hAnsi="Times New Roman" w:cs="Times New Roman"/>
                <w:sz w:val="16"/>
                <w:szCs w:val="16"/>
                <w:lang w:val="fr-FR"/>
              </w:rPr>
              <w:t>約</w:t>
            </w:r>
            <w:r w:rsidRPr="00AB198D">
              <w:rPr>
                <w:rFonts w:ascii="Times New Roman" w:eastAsia="標楷體" w:hAnsi="Times New Roman" w:cs="Times New Roman"/>
                <w:sz w:val="16"/>
                <w:szCs w:val="16"/>
                <w:lang w:val="fr-FR"/>
              </w:rPr>
              <w:t>MiniCEX/DOPS/CbD/360</w:t>
            </w:r>
            <w:r w:rsidRPr="00AB198D">
              <w:rPr>
                <w:rFonts w:ascii="Times New Roman" w:eastAsia="標楷體" w:hAnsi="Times New Roman" w:cs="Times New Roman"/>
                <w:sz w:val="16"/>
                <w:szCs w:val="16"/>
                <w:lang w:val="fr-FR"/>
              </w:rPr>
              <w:t>度評量</w:t>
            </w:r>
            <w:r w:rsidRPr="00AB198D">
              <w:rPr>
                <w:rFonts w:ascii="Times New Roman" w:eastAsia="標楷體" w:hAnsi="Times New Roman" w:cs="Times New Roman"/>
                <w:sz w:val="16"/>
                <w:szCs w:val="16"/>
                <w:lang w:val="fr-FR"/>
              </w:rPr>
              <w:t>2</w:t>
            </w:r>
            <w:r w:rsidRPr="00AB198D">
              <w:rPr>
                <w:rFonts w:ascii="Times New Roman" w:eastAsia="標楷體" w:hAnsi="Times New Roman" w:cs="Times New Roman"/>
                <w:sz w:val="16"/>
                <w:szCs w:val="16"/>
                <w:lang w:val="fr-FR"/>
              </w:rPr>
              <w:t>分以下</w:t>
            </w:r>
            <w:r w:rsidRPr="00AB198D">
              <w:rPr>
                <w:rFonts w:ascii="Times New Roman" w:eastAsia="標楷體" w:hAnsi="Times New Roman" w:cs="Times New Roman"/>
                <w:sz w:val="16"/>
                <w:szCs w:val="16"/>
                <w:lang w:val="fr-FR"/>
              </w:rPr>
              <w:t>)</w:t>
            </w:r>
          </w:p>
          <w:p w:rsidR="00096DCD" w:rsidRPr="00AB198D" w:rsidRDefault="00096DCD" w:rsidP="00DB40C5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  <w:lang w:val="fr-FR"/>
              </w:rPr>
            </w:pPr>
          </w:p>
          <w:p w:rsidR="00096DCD" w:rsidRPr="00E22326" w:rsidRDefault="00096DCD" w:rsidP="00DB40C5">
            <w:pPr>
              <w:snapToGrid w:val="0"/>
              <w:rPr>
                <w:rFonts w:ascii="標楷體" w:eastAsia="標楷體" w:hAnsi="標楷體"/>
                <w:b/>
                <w:lang w:val="fr-FR"/>
              </w:rPr>
            </w:pPr>
            <w:r w:rsidRPr="0030358C">
              <w:rPr>
                <w:rFonts w:ascii="標楷體" w:eastAsia="標楷體" w:hAnsi="標楷體" w:hint="eastAsia"/>
                <w:lang w:val="fr-FR"/>
              </w:rPr>
              <w:t>口試/筆試與各式</w:t>
            </w:r>
            <w:r>
              <w:rPr>
                <w:rFonts w:ascii="標楷體" w:eastAsia="標楷體" w:hAnsi="標楷體"/>
                <w:lang w:val="fr-FR"/>
              </w:rPr>
              <w:t>臨床評量原始</w:t>
            </w:r>
            <w:r>
              <w:rPr>
                <w:rFonts w:ascii="標楷體" w:eastAsia="標楷體" w:hAnsi="標楷體" w:hint="eastAsia"/>
                <w:lang w:val="fr-FR"/>
              </w:rPr>
              <w:t>表單與成績</w:t>
            </w:r>
            <w:r>
              <w:rPr>
                <w:rFonts w:ascii="標楷體" w:eastAsia="標楷體" w:hAnsi="標楷體"/>
                <w:lang w:val="fr-FR"/>
              </w:rPr>
              <w:t>請</w:t>
            </w:r>
            <w:r>
              <w:rPr>
                <w:rFonts w:ascii="標楷體" w:eastAsia="標楷體" w:hAnsi="標楷體" w:hint="eastAsia"/>
                <w:lang w:val="fr-FR"/>
              </w:rPr>
              <w:t>另</w:t>
            </w:r>
            <w:r>
              <w:rPr>
                <w:rFonts w:ascii="標楷體" w:eastAsia="標楷體" w:hAnsi="標楷體"/>
                <w:lang w:val="fr-FR"/>
              </w:rPr>
              <w:t>以附件</w:t>
            </w:r>
            <w:r>
              <w:rPr>
                <w:rFonts w:ascii="標楷體" w:eastAsia="標楷體" w:hAnsi="標楷體" w:hint="eastAsia"/>
                <w:lang w:val="fr-FR"/>
              </w:rPr>
              <w:t>呈現</w:t>
            </w:r>
          </w:p>
        </w:tc>
      </w:tr>
    </w:tbl>
    <w:p w:rsidR="00DB3B31" w:rsidRDefault="00DB3B31" w:rsidP="00DB3B31">
      <w:pPr>
        <w:spacing w:before="24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學員表現優良事蹟與優點：</w:t>
      </w:r>
    </w:p>
    <w:p w:rsidR="00DB3B31" w:rsidRDefault="00DB3B31" w:rsidP="00A65486">
      <w:pPr>
        <w:spacing w:beforeLines="50" w:before="180" w:line="300" w:lineRule="auto"/>
        <w:rPr>
          <w:rFonts w:ascii="標楷體" w:eastAsia="標楷體" w:hAnsi="標楷體"/>
          <w:b/>
        </w:rPr>
      </w:pPr>
      <w:proofErr w:type="gramStart"/>
      <w:r>
        <w:rPr>
          <w:rFonts w:ascii="標楷體" w:eastAsia="標楷體" w:hAnsi="標楷體" w:hint="eastAsia"/>
        </w:rPr>
        <w:t>＿＿＿＿＿＿＿＿＿＿＿＿＿＿＿＿＿＿＿＿</w:t>
      </w:r>
      <w:proofErr w:type="gramEnd"/>
      <w:r>
        <w:rPr>
          <w:rFonts w:ascii="標楷體" w:eastAsia="標楷體" w:hAnsi="標楷體" w:hint="eastAsia"/>
        </w:rPr>
        <w:t>＿＿＿＿＿＿＿＿＿＿＿＿＿＿＿＿＿＿＿＿＿＿＿＿＿＿＿＿＿＿＿＿＿＿＿＿＿＿＿＿＿＿＿＿＿＿＿＿＿＿＿＿＿＿＿＿＿＿＿＿＿＿＿＿</w:t>
      </w:r>
      <w:r w:rsidR="001D4900">
        <w:rPr>
          <w:rFonts w:ascii="標楷體" w:eastAsia="標楷體" w:hAnsi="標楷體" w:hint="eastAsia"/>
        </w:rPr>
        <w:t>＿＿＿＿＿＿＿＿＿＿＿＿＿＿＿＿＿＿＿＿＿＿＿＿＿＿＿＿＿＿＿＿＿＿＿＿＿＿＿＿＿＿</w:t>
      </w:r>
      <w:r>
        <w:rPr>
          <w:rFonts w:ascii="標楷體" w:eastAsia="標楷體" w:hAnsi="標楷體" w:hint="eastAsia"/>
          <w:b/>
        </w:rPr>
        <w:t>學員應改善事項：</w:t>
      </w:r>
    </w:p>
    <w:p w:rsidR="001D4900" w:rsidRDefault="001D4900" w:rsidP="0027333C">
      <w:pPr>
        <w:spacing w:line="300" w:lineRule="auto"/>
        <w:rPr>
          <w:rFonts w:ascii="標楷體" w:eastAsia="標楷體" w:hAnsi="標楷體"/>
          <w:b/>
        </w:rPr>
      </w:pPr>
      <w:proofErr w:type="gramStart"/>
      <w:r>
        <w:rPr>
          <w:rFonts w:ascii="標楷體" w:eastAsia="標楷體" w:hAnsi="標楷體" w:hint="eastAsia"/>
        </w:rPr>
        <w:t>＿＿＿＿＿＿＿＿＿＿＿＿＿＿＿＿＿＿＿＿</w:t>
      </w:r>
      <w:proofErr w:type="gramEnd"/>
      <w:r>
        <w:rPr>
          <w:rFonts w:ascii="標楷體" w:eastAsia="標楷體" w:hAnsi="標楷體" w:hint="eastAsia"/>
        </w:rPr>
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</w:r>
    </w:p>
    <w:p w:rsidR="0027333C" w:rsidRDefault="0027333C" w:rsidP="0027333C">
      <w:pPr>
        <w:tabs>
          <w:tab w:val="left" w:pos="4800"/>
        </w:tabs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27333C" w:rsidRDefault="0027333C" w:rsidP="0027333C">
      <w:pPr>
        <w:tabs>
          <w:tab w:val="left" w:pos="4800"/>
        </w:tabs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DB3B31" w:rsidRDefault="00DB3B31" w:rsidP="001D4900">
      <w:pPr>
        <w:tabs>
          <w:tab w:val="left" w:pos="4800"/>
        </w:tabs>
        <w:adjustRightInd w:val="0"/>
        <w:snapToGrid w:val="0"/>
        <w:spacing w:line="360" w:lineRule="auto"/>
      </w:pPr>
      <w:r>
        <w:rPr>
          <w:rFonts w:ascii="標楷體" w:eastAsia="標楷體" w:hAnsi="標楷體" w:hint="eastAsia"/>
          <w:sz w:val="28"/>
          <w:szCs w:val="28"/>
        </w:rPr>
        <w:t>臨床教師簽名</w:t>
      </w:r>
      <w:r w:rsidRPr="00E511E5"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40325F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計畫負責人</w:t>
      </w:r>
      <w:r w:rsidRPr="00E511E5">
        <w:rPr>
          <w:rFonts w:ascii="標楷體" w:eastAsia="標楷體" w:hAnsi="標楷體"/>
          <w:sz w:val="28"/>
          <w:szCs w:val="28"/>
        </w:rPr>
        <w:t>簽名：</w:t>
      </w:r>
      <w:r w:rsidRPr="001329F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</w:p>
    <w:sectPr w:rsidR="00DB3B31" w:rsidSect="001D4900">
      <w:headerReference w:type="default" r:id="rId8"/>
      <w:footerReference w:type="default" r:id="rId9"/>
      <w:pgSz w:w="11906" w:h="16838" w:code="9"/>
      <w:pgMar w:top="720" w:right="964" w:bottom="720" w:left="720" w:header="851" w:footer="1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431" w:rsidRDefault="00860431" w:rsidP="00CC3E6D">
      <w:r>
        <w:separator/>
      </w:r>
    </w:p>
  </w:endnote>
  <w:endnote w:type="continuationSeparator" w:id="0">
    <w:p w:rsidR="00860431" w:rsidRDefault="00860431" w:rsidP="00CC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6EA" w:rsidRDefault="004966EA" w:rsidP="004966EA">
    <w:pPr>
      <w:pStyle w:val="a5"/>
    </w:pPr>
    <w:r>
      <w:rPr>
        <w:rFonts w:eastAsia="標楷體" w:hint="eastAsia"/>
        <w:sz w:val="24"/>
        <w:szCs w:val="24"/>
      </w:rPr>
      <w:t>義大醫院</w:t>
    </w:r>
    <w:r>
      <w:rPr>
        <w:rFonts w:eastAsia="標楷體" w:hint="eastAsia"/>
        <w:sz w:val="24"/>
        <w:szCs w:val="24"/>
      </w:rPr>
      <w:t xml:space="preserve">  21x29.7cm                                         </w:t>
    </w:r>
    <w:r>
      <w:rPr>
        <w:rFonts w:eastAsia="標楷體"/>
        <w:sz w:val="24"/>
        <w:szCs w:val="24"/>
      </w:rPr>
      <w:t>醫學教育部</w:t>
    </w:r>
    <w:r>
      <w:rPr>
        <w:rFonts w:eastAsia="標楷體"/>
        <w:sz w:val="24"/>
        <w:szCs w:val="24"/>
      </w:rPr>
      <w:t xml:space="preserve">  </w:t>
    </w:r>
    <w:r>
      <w:rPr>
        <w:rFonts w:eastAsia="標楷體" w:hint="eastAsia"/>
        <w:sz w:val="24"/>
        <w:szCs w:val="24"/>
      </w:rPr>
      <w:t>201705</w:t>
    </w:r>
    <w:r>
      <w:rPr>
        <w:rFonts w:eastAsia="標楷體"/>
        <w:sz w:val="24"/>
        <w:szCs w:val="24"/>
      </w:rPr>
      <w:t>修訂</w:t>
    </w:r>
  </w:p>
  <w:p w:rsidR="004966EA" w:rsidRDefault="004966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431" w:rsidRDefault="00860431" w:rsidP="00CC3E6D">
      <w:r>
        <w:separator/>
      </w:r>
    </w:p>
  </w:footnote>
  <w:footnote w:type="continuationSeparator" w:id="0">
    <w:p w:rsidR="00860431" w:rsidRDefault="00860431" w:rsidP="00CC3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6D" w:rsidRDefault="00CC3E6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D06806" wp14:editId="4433798F">
          <wp:simplePos x="0" y="0"/>
          <wp:positionH relativeFrom="column">
            <wp:posOffset>1905</wp:posOffset>
          </wp:positionH>
          <wp:positionV relativeFrom="paragraph">
            <wp:posOffset>-302260</wp:posOffset>
          </wp:positionV>
          <wp:extent cx="1312545" cy="419100"/>
          <wp:effectExtent l="0" t="0" r="1905" b="0"/>
          <wp:wrapThrough wrapText="bothSides">
            <wp:wrapPolygon edited="0">
              <wp:start x="0" y="0"/>
              <wp:lineTo x="0" y="20618"/>
              <wp:lineTo x="21318" y="20618"/>
              <wp:lineTo x="21318" y="0"/>
              <wp:lineTo x="0" y="0"/>
            </wp:wrapPolygon>
          </wp:wrapThrough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義大醫院-義大醫療的Logo中英文_201505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54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7221"/>
    <w:multiLevelType w:val="hybridMultilevel"/>
    <w:tmpl w:val="7F8EC852"/>
    <w:lvl w:ilvl="0" w:tplc="89F02818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E8D065F"/>
    <w:multiLevelType w:val="hybridMultilevel"/>
    <w:tmpl w:val="6D2221B8"/>
    <w:lvl w:ilvl="0" w:tplc="27CE6D6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B0"/>
    <w:rsid w:val="00096DCD"/>
    <w:rsid w:val="00152500"/>
    <w:rsid w:val="00157CF1"/>
    <w:rsid w:val="001B40B0"/>
    <w:rsid w:val="001D4900"/>
    <w:rsid w:val="0027333C"/>
    <w:rsid w:val="003C4396"/>
    <w:rsid w:val="00472C69"/>
    <w:rsid w:val="004966EA"/>
    <w:rsid w:val="0050542F"/>
    <w:rsid w:val="005C6392"/>
    <w:rsid w:val="006C2972"/>
    <w:rsid w:val="007547CC"/>
    <w:rsid w:val="007C409F"/>
    <w:rsid w:val="007E76B9"/>
    <w:rsid w:val="00860431"/>
    <w:rsid w:val="0087013E"/>
    <w:rsid w:val="008B43C5"/>
    <w:rsid w:val="008C3304"/>
    <w:rsid w:val="008E25F9"/>
    <w:rsid w:val="009A46BD"/>
    <w:rsid w:val="00A26C4C"/>
    <w:rsid w:val="00A65486"/>
    <w:rsid w:val="00A6724C"/>
    <w:rsid w:val="00AB198D"/>
    <w:rsid w:val="00C54249"/>
    <w:rsid w:val="00CC3E6D"/>
    <w:rsid w:val="00CE5672"/>
    <w:rsid w:val="00D75CCE"/>
    <w:rsid w:val="00DB3B31"/>
    <w:rsid w:val="00DF5E5F"/>
    <w:rsid w:val="00FD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3E6D"/>
    <w:rPr>
      <w:sz w:val="20"/>
      <w:szCs w:val="20"/>
    </w:rPr>
  </w:style>
  <w:style w:type="paragraph" w:styleId="a5">
    <w:name w:val="footer"/>
    <w:basedOn w:val="a"/>
    <w:link w:val="a6"/>
    <w:unhideWhenUsed/>
    <w:rsid w:val="00CC3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3E6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3E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3E6D"/>
    <w:rPr>
      <w:sz w:val="20"/>
      <w:szCs w:val="20"/>
    </w:rPr>
  </w:style>
  <w:style w:type="paragraph" w:styleId="a5">
    <w:name w:val="footer"/>
    <w:basedOn w:val="a"/>
    <w:link w:val="a6"/>
    <w:unhideWhenUsed/>
    <w:rsid w:val="00CC3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3E6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3E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郭珮君</dc:creator>
  <cp:keywords/>
  <dc:description/>
  <cp:lastModifiedBy>張雅惠 - 醫教課</cp:lastModifiedBy>
  <cp:revision>18</cp:revision>
  <dcterms:created xsi:type="dcterms:W3CDTF">2017-05-10T08:15:00Z</dcterms:created>
  <dcterms:modified xsi:type="dcterms:W3CDTF">2020-06-16T03:14:00Z</dcterms:modified>
</cp:coreProperties>
</file>